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93" w:rsidRPr="000E0E27" w:rsidRDefault="000E0E27" w:rsidP="000E0E27">
      <w:pPr>
        <w:jc w:val="center"/>
      </w:pPr>
      <w:bookmarkStart w:id="0" w:name="_GoBack"/>
      <w:bookmarkEnd w:id="0"/>
      <w:r w:rsidRPr="000E0E27">
        <w:t xml:space="preserve">SERVICIO DEL INSTITUTO MUNICIPAL DE LA MUJER </w:t>
      </w:r>
    </w:p>
    <w:p w:rsidR="000E0E27" w:rsidRDefault="000E0E27" w:rsidP="000E0E27">
      <w:pPr>
        <w:jc w:val="center"/>
      </w:pPr>
    </w:p>
    <w:p w:rsidR="0009327A" w:rsidRDefault="0009327A" w:rsidP="0009327A">
      <w:pPr>
        <w:spacing w:before="240"/>
        <w:jc w:val="center"/>
      </w:pPr>
      <w:r>
        <w:t xml:space="preserve">A) DESCRIPCION DE LA FUNCION PÚBLICA </w:t>
      </w:r>
    </w:p>
    <w:p w:rsidR="0009327A" w:rsidRDefault="0009327A" w:rsidP="000E0E27">
      <w:pPr>
        <w:jc w:val="center"/>
      </w:pPr>
    </w:p>
    <w:p w:rsidR="0009327A" w:rsidRDefault="007F58FE" w:rsidP="007F58FE">
      <w:pPr>
        <w:tabs>
          <w:tab w:val="left" w:pos="735"/>
        </w:tabs>
        <w:spacing w:line="480" w:lineRule="auto"/>
        <w:rPr>
          <w:b/>
        </w:rPr>
      </w:pPr>
      <w:r>
        <w:rPr>
          <w:b/>
        </w:rPr>
        <w:t xml:space="preserve">               </w:t>
      </w:r>
      <w:r w:rsidR="0009327A" w:rsidRPr="007F58FE">
        <w:rPr>
          <w:b/>
        </w:rPr>
        <w:t xml:space="preserve">Entidad normativa y apoyo a instancias municipales, </w:t>
      </w:r>
      <w:r w:rsidRPr="007F58FE">
        <w:rPr>
          <w:b/>
        </w:rPr>
        <w:t xml:space="preserve"> estableciendo el reglamento y la norma elaborada del municipio. Dándose un servicio a todas las personas de la población y comunidades. </w:t>
      </w:r>
    </w:p>
    <w:p w:rsidR="007F58FE" w:rsidRDefault="007F58FE" w:rsidP="007F58FE">
      <w:pPr>
        <w:tabs>
          <w:tab w:val="left" w:pos="735"/>
        </w:tabs>
        <w:spacing w:line="480" w:lineRule="auto"/>
        <w:rPr>
          <w:b/>
        </w:rPr>
      </w:pPr>
    </w:p>
    <w:p w:rsidR="0009327A" w:rsidRPr="00FF2659" w:rsidRDefault="00FF2659" w:rsidP="00FF2659">
      <w:pPr>
        <w:tabs>
          <w:tab w:val="left" w:pos="735"/>
        </w:tabs>
        <w:spacing w:line="480" w:lineRule="auto"/>
        <w:rPr>
          <w:b/>
          <w:i/>
        </w:rPr>
      </w:pPr>
      <w:r w:rsidRPr="00FF2659">
        <w:rPr>
          <w:b/>
          <w:i/>
        </w:rPr>
        <w:t>El servicio CE MUJER  va dirigido a todas las personas familias de la misma población como ya mencionado anterior mente</w:t>
      </w:r>
      <w:r w:rsidR="00A90057">
        <w:rPr>
          <w:b/>
          <w:i/>
        </w:rPr>
        <w:t xml:space="preserve"> Como principal  encargada del instituto es llevara conocer cuál es el desempeño  de la institución,</w:t>
      </w:r>
      <w:r w:rsidRPr="00FF2659">
        <w:rPr>
          <w:b/>
          <w:i/>
        </w:rPr>
        <w:t xml:space="preserve"> donde se les ofrece:</w:t>
      </w:r>
    </w:p>
    <w:p w:rsidR="0009327A" w:rsidRDefault="0009327A" w:rsidP="000E0E27">
      <w:pPr>
        <w:jc w:val="center"/>
      </w:pPr>
    </w:p>
    <w:p w:rsidR="000E0E27" w:rsidRDefault="000E0E27" w:rsidP="000E0E27">
      <w:pPr>
        <w:pStyle w:val="Prrafodelista"/>
        <w:numPr>
          <w:ilvl w:val="0"/>
          <w:numId w:val="1"/>
        </w:numPr>
        <w:tabs>
          <w:tab w:val="left" w:pos="735"/>
        </w:tabs>
      </w:pPr>
      <w:r>
        <w:t xml:space="preserve">ASESORIA PSICOLOGICA </w:t>
      </w:r>
    </w:p>
    <w:p w:rsidR="00FF2659" w:rsidRDefault="00FF2659" w:rsidP="00FF2659">
      <w:pPr>
        <w:pStyle w:val="Prrafodelista"/>
        <w:numPr>
          <w:ilvl w:val="0"/>
          <w:numId w:val="1"/>
        </w:numPr>
        <w:tabs>
          <w:tab w:val="left" w:pos="735"/>
        </w:tabs>
      </w:pPr>
      <w:r>
        <w:t xml:space="preserve">ATENCION A TODAS LAS PERSONAS JURIDICA </w:t>
      </w:r>
    </w:p>
    <w:p w:rsidR="0029594A" w:rsidRDefault="00FF2659" w:rsidP="0009327A">
      <w:pPr>
        <w:pStyle w:val="Prrafodelista"/>
        <w:numPr>
          <w:ilvl w:val="0"/>
          <w:numId w:val="1"/>
        </w:numPr>
        <w:tabs>
          <w:tab w:val="left" w:pos="735"/>
        </w:tabs>
      </w:pPr>
      <w:r>
        <w:t xml:space="preserve">TALLERES A ESCUELAS </w:t>
      </w:r>
    </w:p>
    <w:p w:rsidR="0009327A" w:rsidRDefault="0009327A" w:rsidP="0009327A">
      <w:pPr>
        <w:pStyle w:val="Prrafodelista"/>
        <w:numPr>
          <w:ilvl w:val="0"/>
          <w:numId w:val="1"/>
        </w:numPr>
        <w:tabs>
          <w:tab w:val="left" w:pos="735"/>
        </w:tabs>
      </w:pPr>
      <w:r>
        <w:t xml:space="preserve">APOYO A INSTITUCIONES </w:t>
      </w:r>
    </w:p>
    <w:p w:rsidR="00FF2659" w:rsidRDefault="00FF2659" w:rsidP="00FF2659">
      <w:pPr>
        <w:pStyle w:val="Prrafodelista"/>
        <w:numPr>
          <w:ilvl w:val="0"/>
          <w:numId w:val="1"/>
        </w:numPr>
        <w:tabs>
          <w:tab w:val="left" w:pos="735"/>
        </w:tabs>
      </w:pPr>
      <w:r>
        <w:t xml:space="preserve">PLATICAS EQUIDAD DE GENERO </w:t>
      </w:r>
    </w:p>
    <w:p w:rsidR="00FF2659" w:rsidRDefault="00FF2659" w:rsidP="00FF2659">
      <w:pPr>
        <w:pStyle w:val="Prrafodelista"/>
        <w:tabs>
          <w:tab w:val="left" w:pos="735"/>
        </w:tabs>
        <w:ind w:left="1455"/>
      </w:pPr>
    </w:p>
    <w:p w:rsidR="00FF2659" w:rsidRDefault="00FF2659" w:rsidP="00FF2659">
      <w:pPr>
        <w:pStyle w:val="Prrafodelista"/>
        <w:tabs>
          <w:tab w:val="left" w:pos="735"/>
        </w:tabs>
        <w:ind w:left="1455"/>
      </w:pPr>
    </w:p>
    <w:p w:rsidR="00FF2659" w:rsidRDefault="00FF2659" w:rsidP="00FF2659">
      <w:pPr>
        <w:tabs>
          <w:tab w:val="left" w:pos="735"/>
        </w:tabs>
      </w:pPr>
      <w:r>
        <w:t>Los recursos y material utilizados  para brindarles el apoyo son:</w:t>
      </w:r>
    </w:p>
    <w:p w:rsidR="00FF2659" w:rsidRDefault="00FF2659" w:rsidP="00FF2659">
      <w:pPr>
        <w:pStyle w:val="Prrafodelista"/>
        <w:numPr>
          <w:ilvl w:val="0"/>
          <w:numId w:val="3"/>
        </w:numPr>
        <w:tabs>
          <w:tab w:val="left" w:pos="735"/>
        </w:tabs>
      </w:pPr>
      <w:r>
        <w:t xml:space="preserve">QUID  EQUIDAD DE GENERO </w:t>
      </w:r>
    </w:p>
    <w:p w:rsidR="00FF2659" w:rsidRDefault="00FF2659" w:rsidP="00FF2659">
      <w:pPr>
        <w:pStyle w:val="Prrafodelista"/>
        <w:numPr>
          <w:ilvl w:val="0"/>
          <w:numId w:val="3"/>
        </w:numPr>
        <w:tabs>
          <w:tab w:val="left" w:pos="735"/>
        </w:tabs>
      </w:pPr>
      <w:r>
        <w:t xml:space="preserve">FOLLETOS </w:t>
      </w:r>
    </w:p>
    <w:p w:rsidR="00FF2659" w:rsidRDefault="00FF2659" w:rsidP="00FF2659">
      <w:pPr>
        <w:pStyle w:val="Prrafodelista"/>
        <w:numPr>
          <w:ilvl w:val="0"/>
          <w:numId w:val="3"/>
        </w:numPr>
        <w:tabs>
          <w:tab w:val="left" w:pos="735"/>
        </w:tabs>
      </w:pPr>
      <w:r>
        <w:t xml:space="preserve">LIBROS DE INFORMACION SOBRE EL DERECHO DE LA MUJER </w:t>
      </w:r>
    </w:p>
    <w:p w:rsidR="0009327A" w:rsidRPr="000E0E27" w:rsidRDefault="0009327A">
      <w:pPr>
        <w:tabs>
          <w:tab w:val="left" w:pos="735"/>
        </w:tabs>
      </w:pPr>
    </w:p>
    <w:sectPr w:rsidR="0009327A" w:rsidRPr="000E0E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A597C"/>
    <w:multiLevelType w:val="hybridMultilevel"/>
    <w:tmpl w:val="59D80E60"/>
    <w:lvl w:ilvl="0" w:tplc="080A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509F2754"/>
    <w:multiLevelType w:val="hybridMultilevel"/>
    <w:tmpl w:val="D4F8B978"/>
    <w:lvl w:ilvl="0" w:tplc="080A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54504B3C"/>
    <w:multiLevelType w:val="hybridMultilevel"/>
    <w:tmpl w:val="F7C4AB3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5B"/>
    <w:rsid w:val="0009327A"/>
    <w:rsid w:val="000E0E27"/>
    <w:rsid w:val="0029594A"/>
    <w:rsid w:val="002F120C"/>
    <w:rsid w:val="004E269A"/>
    <w:rsid w:val="007F58FE"/>
    <w:rsid w:val="00825299"/>
    <w:rsid w:val="00A90057"/>
    <w:rsid w:val="00F22C5B"/>
    <w:rsid w:val="00FC7D93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1D6F0-07F8-426D-A046-8E33076C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Lupita</dc:creator>
  <cp:keywords/>
  <dc:description/>
  <cp:lastModifiedBy>Esmeralda</cp:lastModifiedBy>
  <cp:revision>2</cp:revision>
  <dcterms:created xsi:type="dcterms:W3CDTF">2016-01-27T17:54:00Z</dcterms:created>
  <dcterms:modified xsi:type="dcterms:W3CDTF">2016-01-27T17:54:00Z</dcterms:modified>
</cp:coreProperties>
</file>